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131C848" wp14:paraId="2C078E63" wp14:textId="47937D10">
      <w:pPr>
        <w:rPr>
          <w:b w:val="1"/>
          <w:bCs w:val="1"/>
          <w:sz w:val="28"/>
          <w:szCs w:val="28"/>
          <w:u w:val="single"/>
        </w:rPr>
      </w:pPr>
      <w:r w:rsidRPr="7131C848" w:rsidR="2CB2F5D2">
        <w:rPr>
          <w:b w:val="1"/>
          <w:bCs w:val="1"/>
          <w:sz w:val="28"/>
          <w:szCs w:val="28"/>
          <w:u w:val="single"/>
        </w:rPr>
        <w:t>DS06-PROJECT IMPLEMENTATION 4-RENGARAJALU VINITHA</w:t>
      </w:r>
    </w:p>
    <w:p w:rsidR="7131C848" w:rsidP="7131C848" w:rsidRDefault="7131C848" w14:paraId="736A5A4B" w14:textId="50898E19">
      <w:pPr>
        <w:pStyle w:val="Normal"/>
        <w:rPr>
          <w:b w:val="1"/>
          <w:bCs w:val="1"/>
          <w:sz w:val="28"/>
          <w:szCs w:val="28"/>
          <w:u w:val="single"/>
        </w:rPr>
      </w:pPr>
    </w:p>
    <w:p w:rsidR="768E3C31" w:rsidP="7131C848" w:rsidRDefault="768E3C31" w14:paraId="113BE929" w14:textId="447EC93B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 xml:space="preserve">Creating </w:t>
      </w: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an</w:t>
      </w: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 xml:space="preserve"> Language service in Azure AI</w:t>
      </w:r>
    </w:p>
    <w:p w:rsidR="768E3C31" w:rsidP="7131C848" w:rsidRDefault="768E3C31" w14:paraId="66FE7D29" w14:textId="3C8D3AA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3463DC83" wp14:anchorId="03A54E78">
            <wp:extent cx="4572000" cy="2600325"/>
            <wp:effectExtent l="0" t="0" r="0" b="0"/>
            <wp:docPr id="17603811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dd7ba258e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53B2F27B" w14:textId="6BFE313B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55F6FE3E" w14:textId="6C3E7AAE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68E3C31" w:rsidP="7131C848" w:rsidRDefault="768E3C31" w14:paraId="770DC44A" w14:textId="4B2EF4D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6218BEC2" wp14:anchorId="42873124">
            <wp:extent cx="4572000" cy="2543175"/>
            <wp:effectExtent l="0" t="0" r="0" b="0"/>
            <wp:docPr id="603738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ad538af03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3A3F1C22" w14:textId="265778BD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6A899365" w14:textId="43446BE8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3F6A814C" w14:textId="603AC48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68E3C31" w:rsidP="7131C848" w:rsidRDefault="768E3C31" w14:paraId="07DE01B7" w14:textId="672E1146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Text Analysis</w:t>
      </w:r>
    </w:p>
    <w:p w:rsidR="768E3C31" w:rsidP="7131C848" w:rsidRDefault="768E3C31" w14:paraId="45D57756" w14:textId="02D40775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7142E00D" wp14:anchorId="720A2438">
            <wp:extent cx="4572000" cy="2247900"/>
            <wp:effectExtent l="0" t="0" r="0" b="0"/>
            <wp:docPr id="672359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b5c0d300a4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51B4C333" w14:textId="60C53BF1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68E3C31" w:rsidP="7131C848" w:rsidRDefault="768E3C31" w14:paraId="6F1EC6A3" w14:textId="28F41500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51F3EFA6" wp14:anchorId="7DE857A3">
            <wp:extent cx="4572000" cy="2247900"/>
            <wp:effectExtent l="0" t="0" r="0" b="0"/>
            <wp:docPr id="541619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ccd99e8d44c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3C567A7D" w14:textId="7885059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Language Detection</w:t>
      </w:r>
    </w:p>
    <w:p w:rsidR="768E3C31" w:rsidP="7131C848" w:rsidRDefault="768E3C31" w14:paraId="5796D83A" w14:textId="14807B32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44E716A3" wp14:anchorId="114DBAB9">
            <wp:extent cx="4572000" cy="2343150"/>
            <wp:effectExtent l="0" t="0" r="0" b="0"/>
            <wp:docPr id="513733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17af56ba341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2623DA5D" w14:textId="558473FF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Sentiment Analysis</w:t>
      </w:r>
    </w:p>
    <w:p w:rsidR="768E3C31" w:rsidP="7131C848" w:rsidRDefault="768E3C31" w14:paraId="2C3CE377" w14:textId="4EEAD082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089BEAC0" wp14:anchorId="6FFF4B3E">
            <wp:extent cx="4572000" cy="2314575"/>
            <wp:effectExtent l="0" t="0" r="0" b="0"/>
            <wp:docPr id="2099719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0d76ba23841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1BC6886A" w14:textId="0EA5A5C6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Key Phrases Extraction</w:t>
      </w:r>
    </w:p>
    <w:p w:rsidR="768E3C31" w:rsidP="7131C848" w:rsidRDefault="768E3C31" w14:paraId="7FA573BB" w14:textId="4C1D102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77FAC84E" wp14:anchorId="7FFB7791">
            <wp:extent cx="4572000" cy="2314575"/>
            <wp:effectExtent l="0" t="0" r="0" b="0"/>
            <wp:docPr id="297384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f5728472d4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66297C11" w14:textId="457CCB8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0B1673FD" wp14:anchorId="1685F7FA">
            <wp:extent cx="4572000" cy="2486025"/>
            <wp:effectExtent l="0" t="0" r="0" b="0"/>
            <wp:docPr id="1108763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fdc9760ec41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6D94BD74" w14:textId="05AA61C5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Entities Recognition</w:t>
      </w:r>
    </w:p>
    <w:p w:rsidR="768E3C31" w:rsidP="7131C848" w:rsidRDefault="768E3C31" w14:paraId="23A3E61F" w14:textId="6E83504A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39D08953" wp14:anchorId="09602CA2">
            <wp:extent cx="4572000" cy="2305050"/>
            <wp:effectExtent l="0" t="0" r="0" b="0"/>
            <wp:docPr id="1531220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e1b14e0cf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2043DD19" w14:textId="324B737A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68E3C31" w:rsidP="7131C848" w:rsidRDefault="768E3C31" w14:paraId="0F7E8DA1" w14:textId="3899D6A0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46B11A1E" wp14:anchorId="58E4F7C5">
            <wp:extent cx="4572000" cy="2457450"/>
            <wp:effectExtent l="0" t="0" r="0" b="0"/>
            <wp:docPr id="1812858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a4d866a5044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270AB460" w14:textId="5475D48B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0CBCF86B" w14:textId="0B5BB1FB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6684D721" w14:textId="17F6053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0F12F1C9" w14:textId="7D744CA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3F44C3B0" w14:textId="0D7E309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7F336B83" w14:textId="28B09037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37D7D47B" w14:textId="5E9F059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757F9068" w14:textId="6883EEF8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131C848" w:rsidP="7131C848" w:rsidRDefault="7131C848" w14:paraId="4E0DB245" w14:textId="4E0FD2E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</w:p>
    <w:p w:rsidR="768E3C31" w:rsidP="7131C848" w:rsidRDefault="768E3C31" w14:paraId="48275B4A" w14:textId="44E32935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Pr="7131C848" w:rsidR="768E3C31">
        <w:rPr>
          <w:rFonts w:ascii="Times New Roman" w:hAnsi="Times New Roman" w:eastAsia="Times New Roman" w:cs="Times New Roman"/>
          <w:b w:val="1"/>
          <w:bCs w:val="1"/>
          <w:i w:val="0"/>
          <w:iCs w:val="0"/>
          <w:strike w:val="0"/>
          <w:dstrike w:val="0"/>
          <w:noProof w:val="0"/>
          <w:sz w:val="28"/>
          <w:szCs w:val="28"/>
          <w:u w:val="single"/>
          <w:lang w:val="en-US"/>
        </w:rPr>
        <w:t>Linked Entities</w:t>
      </w:r>
    </w:p>
    <w:p w:rsidR="768E3C31" w:rsidP="7131C848" w:rsidRDefault="768E3C31" w14:paraId="3450C241" w14:textId="4A26ED7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8"/>
          <w:szCs w:val="28"/>
          <w:u w:val="single"/>
          <w:lang w:val="en-US"/>
        </w:rPr>
      </w:pPr>
      <w:r w:rsidR="768E3C31">
        <w:drawing>
          <wp:inline wp14:editId="77AC6FB0" wp14:anchorId="38FC2CAC">
            <wp:extent cx="4572000" cy="2371725"/>
            <wp:effectExtent l="0" t="0" r="0" b="0"/>
            <wp:docPr id="383766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225e19218841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E3C31" w:rsidP="7131C848" w:rsidRDefault="768E3C31" w14:paraId="4667A8B5" w14:textId="7E773FC8">
      <w:pPr>
        <w:pStyle w:val="Normal"/>
        <w:rPr>
          <w:b w:val="1"/>
          <w:bCs w:val="1"/>
          <w:sz w:val="28"/>
          <w:szCs w:val="28"/>
          <w:u w:val="single"/>
        </w:rPr>
      </w:pPr>
      <w:r w:rsidR="768E3C31">
        <w:drawing>
          <wp:inline wp14:editId="4FAB3DB5" wp14:anchorId="6CF15121">
            <wp:extent cx="4572000" cy="2505075"/>
            <wp:effectExtent l="0" t="0" r="0" b="0"/>
            <wp:docPr id="887266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009b7f8361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43EA10DA" w14:textId="3EBC7D08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62FBC82A" w14:textId="46B90F23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0C1B2905" w14:textId="619FB6B6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751662BD" w14:textId="2827BD7E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2572486A" w14:textId="416914B8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7BB053D3" w14:textId="4921A59D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65125791" w14:textId="73DCB7CA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1CE9E866" w14:textId="303639F1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Object Detection</w:t>
      </w:r>
    </w:p>
    <w:p w:rsidR="32E374A5" w:rsidP="7131C848" w:rsidRDefault="32E374A5" w14:paraId="59F177D6" w14:textId="49A99C5D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Creating resources for Training and Prediction</w:t>
      </w:r>
    </w:p>
    <w:p w:rsidR="7131C848" w:rsidP="7131C848" w:rsidRDefault="7131C848" w14:paraId="14B2E1EA" w14:textId="0E7211BF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5D0664B9" w14:textId="0F26A26E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67596ABD" wp14:anchorId="61E04DE3">
            <wp:extent cx="4572000" cy="2486025"/>
            <wp:effectExtent l="0" t="0" r="0" b="0"/>
            <wp:docPr id="1878680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cdfcd8e1c44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0EAF9B03" w14:textId="494FAC4C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441681D9" w14:textId="0B08570C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4C5D4D97" wp14:anchorId="593D525D">
            <wp:extent cx="4572000" cy="2743200"/>
            <wp:effectExtent l="0" t="0" r="0" b="0"/>
            <wp:docPr id="980896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e9501bead4e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55A78196" w14:textId="2DE7052D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0B59CE6F" w14:textId="6ABA9BD0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4751F767" w14:textId="461007FF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4EFD2868" w14:textId="6D0AE5AE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3C0E9A2D" w14:textId="46A77CEF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Creating a Custom Visual Portal to perform object Detection</w:t>
      </w:r>
    </w:p>
    <w:p w:rsidR="32E374A5" w:rsidP="7131C848" w:rsidRDefault="32E374A5" w14:paraId="41D93FEB" w14:textId="4F1FF0F5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14312D81" wp14:anchorId="2C6814DD">
            <wp:extent cx="4572000" cy="2447925"/>
            <wp:effectExtent l="0" t="0" r="0" b="0"/>
            <wp:docPr id="2127488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6ee6324267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3AB856D9" w14:textId="4E8A1640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4AE013F1" w14:textId="69B97D5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Uploading and 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Labell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ing the Training Images</w:t>
      </w:r>
    </w:p>
    <w:p w:rsidR="32E374A5" w:rsidP="7131C848" w:rsidRDefault="32E374A5" w14:paraId="47D2AF96" w14:textId="24148CA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32791179" wp14:anchorId="7F54EBAD">
            <wp:extent cx="4572000" cy="2514600"/>
            <wp:effectExtent l="0" t="0" r="0" b="0"/>
            <wp:docPr id="357159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979d500f1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2E374A5" w:rsidP="7131C848" w:rsidRDefault="32E374A5" w14:paraId="53DBD076" w14:textId="6984131D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>
        <w:br/>
      </w:r>
    </w:p>
    <w:p w:rsidR="7131C848" w:rsidP="7131C848" w:rsidRDefault="7131C848" w14:paraId="620C365F" w14:textId="1699B33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789BA53F" w14:textId="26ED5AC0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5CFE1E3E" w14:textId="601CA9D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1882F2E2" w14:textId="317675FD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Overall Performance Metrices 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of  Training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 the Labelled training images</w:t>
      </w:r>
    </w:p>
    <w:p w:rsidR="32E374A5" w:rsidP="7131C848" w:rsidRDefault="32E374A5" w14:paraId="213B496D" w14:textId="0EC9472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5BF3DAD8" wp14:anchorId="7C944BBE">
            <wp:extent cx="4572000" cy="2533650"/>
            <wp:effectExtent l="0" t="0" r="0" b="0"/>
            <wp:docPr id="2019031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dd18135e7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0FE743F4" w14:textId="414F3B8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78D246E8" w14:textId="2C0BDD25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Performing a Quick test with the Labelled Training Images</w:t>
      </w:r>
    </w:p>
    <w:p w:rsidR="32E374A5" w:rsidP="7131C848" w:rsidRDefault="32E374A5" w14:paraId="56298A2A" w14:textId="78701AAB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1E3A761D" wp14:anchorId="7BC77EDE">
            <wp:extent cx="4572000" cy="2428875"/>
            <wp:effectExtent l="0" t="0" r="0" b="0"/>
            <wp:docPr id="2022853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364a397a3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423F68D8" w14:textId="0420C0E9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6EFBEF96" w14:textId="4966AB07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Publishing and Deploying the Trained Model</w:t>
      </w:r>
      <w:r>
        <w:br/>
      </w:r>
      <w:r w:rsidR="32E374A5">
        <w:drawing>
          <wp:inline wp14:editId="17FF0812" wp14:anchorId="4E1E3582">
            <wp:extent cx="4572000" cy="2562225"/>
            <wp:effectExtent l="0" t="0" r="0" b="0"/>
            <wp:docPr id="1834685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8865ff68f8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1C848" w:rsidP="7131C848" w:rsidRDefault="7131C848" w14:paraId="4E1982D1" w14:textId="6DA8E1C3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6D725FFD" w14:textId="24008815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>
        <w:br/>
      </w:r>
      <w:r w:rsidR="32E374A5">
        <w:drawing>
          <wp:inline wp14:editId="441687F4" wp14:anchorId="6D353692">
            <wp:extent cx="4572000" cy="2476500"/>
            <wp:effectExtent l="0" t="0" r="0" b="0"/>
            <wp:docPr id="890393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f61c40ef5f40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2EF71337" w14:textId="4F260E62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44444131" w14:textId="7DB782A6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1D8C63C0" w14:textId="26BB2E30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34C71176" w14:textId="600FCF17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66FC425B" w14:textId="0201CAF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7131C848" w:rsidP="7131C848" w:rsidRDefault="7131C848" w14:paraId="11422B76" w14:textId="7A701E3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</w:p>
    <w:p w:rsidR="32E374A5" w:rsidP="7131C848" w:rsidRDefault="32E374A5" w14:paraId="4678FD0B" w14:textId="6AA293C1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Performing the Object Analysis in the 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>Sdk</w:t>
      </w:r>
      <w:r w:rsidRPr="7131C848" w:rsidR="32E374A5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  <w:t xml:space="preserve"> terminal using Python </w:t>
      </w:r>
    </w:p>
    <w:p w:rsidR="32E374A5" w:rsidP="7131C848" w:rsidRDefault="32E374A5" w14:paraId="769CDE4F" w14:textId="08B46742">
      <w:pPr>
        <w:spacing w:after="160" w:line="259" w:lineRule="auto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u w:val="single"/>
          <w:lang w:val="en-US"/>
        </w:rPr>
      </w:pPr>
      <w:r w:rsidR="32E374A5">
        <w:drawing>
          <wp:inline wp14:editId="420FC198" wp14:anchorId="02316E1F">
            <wp:extent cx="4572000" cy="2428875"/>
            <wp:effectExtent l="0" t="0" r="0" b="0"/>
            <wp:docPr id="1998034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ff5ee149a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7131C848" w:rsidP="7131C848" w:rsidRDefault="7131C848" w14:paraId="2977C15E" w14:textId="3AD33C00">
      <w:pPr>
        <w:pStyle w:val="Normal"/>
        <w:rPr>
          <w:b w:val="1"/>
          <w:bCs w:val="1"/>
          <w:sz w:val="28"/>
          <w:szCs w:val="28"/>
          <w:u w:val="single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2A9ED7"/>
    <w:rsid w:val="080F9504"/>
    <w:rsid w:val="0B2A9ED7"/>
    <w:rsid w:val="1F62E300"/>
    <w:rsid w:val="20FEB361"/>
    <w:rsid w:val="2CB2F5D2"/>
    <w:rsid w:val="32E374A5"/>
    <w:rsid w:val="37D3ED88"/>
    <w:rsid w:val="3C0286FC"/>
    <w:rsid w:val="6F95F7E7"/>
    <w:rsid w:val="7045F2DB"/>
    <w:rsid w:val="7131C848"/>
    <w:rsid w:val="768E3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A9ED7"/>
  <w15:chartTrackingRefBased/>
  <w15:docId w15:val="{87AF7E32-557A-49CB-884B-9C34A1312C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dbdd7ba258e4cc9" /><Relationship Type="http://schemas.openxmlformats.org/officeDocument/2006/relationships/image" Target="/media/image2.png" Id="R5b1ad538af0349b9" /><Relationship Type="http://schemas.openxmlformats.org/officeDocument/2006/relationships/image" Target="/media/image3.png" Id="R3cb5c0d300a446f3" /><Relationship Type="http://schemas.openxmlformats.org/officeDocument/2006/relationships/image" Target="/media/image4.png" Id="Rb4cccd99e8d44cef" /><Relationship Type="http://schemas.openxmlformats.org/officeDocument/2006/relationships/image" Target="/media/image5.png" Id="Rb6b17af56ba34188" /><Relationship Type="http://schemas.openxmlformats.org/officeDocument/2006/relationships/image" Target="/media/image6.png" Id="Rd800d76ba2384164" /><Relationship Type="http://schemas.openxmlformats.org/officeDocument/2006/relationships/image" Target="/media/image7.png" Id="R9cf5728472d44f16" /><Relationship Type="http://schemas.openxmlformats.org/officeDocument/2006/relationships/image" Target="/media/image8.png" Id="Rbbefdc9760ec41b1" /><Relationship Type="http://schemas.openxmlformats.org/officeDocument/2006/relationships/image" Target="/media/image9.png" Id="R868e1b14e0cf48ed" /><Relationship Type="http://schemas.openxmlformats.org/officeDocument/2006/relationships/image" Target="/media/imagea.png" Id="R7e1a4d866a5044a5" /><Relationship Type="http://schemas.openxmlformats.org/officeDocument/2006/relationships/image" Target="/media/imageb.png" Id="R49225e19218841b8" /><Relationship Type="http://schemas.openxmlformats.org/officeDocument/2006/relationships/image" Target="/media/imagec.png" Id="Rc3009b7f83614b09" /><Relationship Type="http://schemas.openxmlformats.org/officeDocument/2006/relationships/image" Target="/media/imaged.png" Id="R35acdfcd8e1c4417" /><Relationship Type="http://schemas.openxmlformats.org/officeDocument/2006/relationships/image" Target="/media/imagee.png" Id="R08de9501bead4e0d" /><Relationship Type="http://schemas.openxmlformats.org/officeDocument/2006/relationships/image" Target="/media/imagef.png" Id="R406ee632426743cc" /><Relationship Type="http://schemas.openxmlformats.org/officeDocument/2006/relationships/image" Target="/media/image10.png" Id="R3af979d500f14fa2" /><Relationship Type="http://schemas.openxmlformats.org/officeDocument/2006/relationships/image" Target="/media/image11.png" Id="R818dd18135e74cb7" /><Relationship Type="http://schemas.openxmlformats.org/officeDocument/2006/relationships/image" Target="/media/image12.png" Id="R244364a397a34d32" /><Relationship Type="http://schemas.openxmlformats.org/officeDocument/2006/relationships/image" Target="/media/image13.png" Id="Rb58865ff68f84369" /><Relationship Type="http://schemas.openxmlformats.org/officeDocument/2006/relationships/image" Target="/media/image14.png" Id="R2ff61c40ef5f407c" /><Relationship Type="http://schemas.openxmlformats.org/officeDocument/2006/relationships/image" Target="/media/image15.png" Id="R008ff5ee149a4d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2024-01-09T04:49:51.1721694Z</dcterms:created>
  <dcterms:modified xsi:type="dcterms:W3CDTF">2024-01-09T04:56:34.5073818Z</dcterms:modified>
  <dc:creator>Rengarajalu Vinitha  - PDDS-0523</dc:creator>
  <lastModifiedBy>Rengarajalu Vinitha  - PDDS-0523</lastModifiedBy>
</coreProperties>
</file>